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年金华市技能大师工作室建设项目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55"/>
        <w:gridCol w:w="3359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县（市、区）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工作室名称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市本级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吴文俊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金华市自来水有限公司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市本级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王小兵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市本级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李思达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技能大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市本级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王晟兆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金华市商业技工学校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婺城区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张小彬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浙江润华机电有限公司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婺城区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黄良涛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金华市颐和君悦休闲度假酒店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金东区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伍小红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婺江装饰集团有限公司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金东区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金华市薛夫广技能大师工作室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浙江金轮机电实业有限公司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金东区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金华市舒惠玲技能大师工作室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金华市田野风家政服务有限公司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金华市周彦春技能大师工作室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金华市婺城区九峰职业学校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金华市王庆松技能大师工作室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浙江博星工贸有限公司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金华市何帅伟技能大师工作室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金华辉煌三联工具实业有限公司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开发区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金华市盛晓祥技能大师工作室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浙江硕和机器人科技股份有限公司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兰溪市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章美华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浙江金梭纺织有限公司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兰溪市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徐建华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国网兰溪市供电公司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东阳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金华市陈永飞技能大师工作室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浙江联谊电机有限公司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东阳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金华市李杭铖技能大师工作室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东阳市技术学校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东阳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金华市姚忠虎技能大师工作室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东阳市姚忠虎木雕创作有限公司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吴志民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国网浙江义乌市供电有限公司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金华市李时辉技能大师工作室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金华市孙传技能大师工作室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浙江省机电技师学院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义乌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金华市陈家淼技能大师工作室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义乌市佳诚印刷器材有限公司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永康市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金华市马林刚技能大师工作室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永康五金技师学院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永康市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金华市顾跃关技能大师工作室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永康市跃官模具厂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永康市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金华市王志杰技能大师工作室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浙江飞剑工贸有限公司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浦江县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王献东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浦江县献东五金机械加工厂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浦江县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黄国樑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浦江国梁职业技能培训学校有限公司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武义县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金华市倪忠法技能大师工作室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浙江裕融实业有限公司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武义欧润自动化科技有限公司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武义县</w:t>
            </w:r>
          </w:p>
        </w:tc>
        <w:tc>
          <w:tcPr>
            <w:tcW w:w="33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金华市汤沸涛技能大师工作室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武义欧润自动化科技有限公司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2007"/>
    <w:rsid w:val="558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2022-01-11T01:04:00Z</dcterms:created>
  <dc:creator>WPS_1174648853</dc:creator>
  <cp:lastModifiedBy>WPS_1174648853</cp:lastModifiedBy>
  <dcterms:modified xsi:type="dcterms:W3CDTF">2022-01-11T01:05:22Z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